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56D4D" w14:textId="77777777" w:rsidR="00382530" w:rsidRDefault="00A67CF4">
      <w:pPr>
        <w:tabs>
          <w:tab w:val="left" w:pos="6264"/>
        </w:tabs>
        <w:spacing w:line="300" w:lineRule="auto"/>
        <w:rPr>
          <w:sz w:val="24"/>
          <w:szCs w:val="24"/>
          <w:lang w:val="ja-JP"/>
        </w:rPr>
      </w:pPr>
      <w:r>
        <w:rPr>
          <w:sz w:val="24"/>
          <w:szCs w:val="24"/>
          <w:lang w:val="ja-JP"/>
        </w:rPr>
        <w:t>反対討論</w:t>
      </w:r>
    </w:p>
    <w:p w14:paraId="791EF7CA" w14:textId="55F0C06C" w:rsidR="00382530" w:rsidRDefault="00A67CF4">
      <w:pPr>
        <w:tabs>
          <w:tab w:val="left" w:pos="6264"/>
        </w:tabs>
        <w:spacing w:line="300" w:lineRule="auto"/>
        <w:ind w:right="240"/>
        <w:jc w:val="right"/>
        <w:rPr>
          <w:sz w:val="24"/>
          <w:szCs w:val="24"/>
        </w:rPr>
      </w:pPr>
      <w:r>
        <w:rPr>
          <w:sz w:val="24"/>
          <w:szCs w:val="24"/>
        </w:rPr>
        <w:t>2021.3.23</w:t>
      </w:r>
      <w:r>
        <w:rPr>
          <w:rFonts w:ascii="ＭＳ 明朝" w:eastAsia="ＭＳ 明朝" w:hAnsi="ＭＳ 明朝" w:cs="ＭＳ 明朝"/>
          <w:sz w:val="24"/>
          <w:szCs w:val="24"/>
          <w:lang w:val="ja-JP"/>
        </w:rPr>
        <w:t xml:space="preserve">　</w:t>
      </w:r>
      <w:r>
        <w:rPr>
          <w:sz w:val="24"/>
          <w:szCs w:val="24"/>
        </w:rPr>
        <w:t xml:space="preserve"> </w:t>
      </w:r>
      <w:r w:rsidR="00EC2CCF">
        <w:rPr>
          <w:rFonts w:ascii="ＭＳ 明朝" w:eastAsia="ＭＳ 明朝" w:hAnsi="ＭＳ 明朝" w:cs="ＭＳ 明朝" w:hint="eastAsia"/>
          <w:sz w:val="24"/>
          <w:szCs w:val="24"/>
          <w:lang w:val="ja-JP"/>
        </w:rPr>
        <w:t>最終</w:t>
      </w:r>
      <w:r>
        <w:rPr>
          <w:sz w:val="24"/>
          <w:szCs w:val="24"/>
          <w:lang w:val="ja-JP"/>
        </w:rPr>
        <w:t>稿</w:t>
      </w:r>
      <w:r>
        <w:rPr>
          <w:rFonts w:ascii="ＭＳ 明朝" w:eastAsia="ＭＳ 明朝" w:hAnsi="ＭＳ 明朝" w:cs="ＭＳ 明朝"/>
          <w:sz w:val="24"/>
          <w:szCs w:val="24"/>
          <w:lang w:val="ja-JP"/>
        </w:rPr>
        <w:t xml:space="preserve">　</w:t>
      </w:r>
      <w:r>
        <w:rPr>
          <w:sz w:val="24"/>
          <w:szCs w:val="24"/>
          <w:lang w:val="ja-JP"/>
        </w:rPr>
        <w:t>芋川</w:t>
      </w:r>
      <w:r>
        <w:rPr>
          <w:rFonts w:ascii="ＭＳ 明朝" w:eastAsia="ＭＳ 明朝" w:hAnsi="ＭＳ 明朝" w:cs="ＭＳ 明朝"/>
          <w:sz w:val="24"/>
          <w:szCs w:val="24"/>
          <w:lang w:val="ja-JP"/>
        </w:rPr>
        <w:t xml:space="preserve">　１５分</w:t>
      </w:r>
    </w:p>
    <w:p w14:paraId="3414F1E6" w14:textId="77777777" w:rsidR="00382530" w:rsidRDefault="00382530">
      <w:pPr>
        <w:spacing w:line="300" w:lineRule="auto"/>
        <w:rPr>
          <w:sz w:val="24"/>
          <w:szCs w:val="24"/>
        </w:rPr>
      </w:pPr>
    </w:p>
    <w:p w14:paraId="2290E597" w14:textId="77777777" w:rsidR="00382530" w:rsidRDefault="00A67CF4">
      <w:pPr>
        <w:spacing w:line="300" w:lineRule="auto"/>
        <w:rPr>
          <w:sz w:val="24"/>
          <w:szCs w:val="24"/>
          <w:lang w:val="ja-JP"/>
        </w:rPr>
      </w:pPr>
      <w:r>
        <w:rPr>
          <w:sz w:val="24"/>
          <w:szCs w:val="24"/>
          <w:lang w:val="ja-JP"/>
        </w:rPr>
        <w:t xml:space="preserve">　私は、日本共産党目黒区議団の代表として、議案第１０号　令和３年度目黒区一般会計予算案に反対する立場から討論を行います。</w:t>
      </w:r>
    </w:p>
    <w:p w14:paraId="2BC48DF3" w14:textId="77777777" w:rsidR="00382530" w:rsidRDefault="00382530">
      <w:pPr>
        <w:spacing w:line="300" w:lineRule="auto"/>
        <w:rPr>
          <w:sz w:val="24"/>
          <w:szCs w:val="24"/>
          <w:lang w:val="ja-JP"/>
        </w:rPr>
      </w:pPr>
    </w:p>
    <w:p w14:paraId="2E8670AE" w14:textId="7FF3CA11" w:rsidR="00382530" w:rsidRDefault="00A67CF4">
      <w:pPr>
        <w:spacing w:line="300" w:lineRule="auto"/>
        <w:rPr>
          <w:rFonts w:ascii="ＭＳ 明朝" w:eastAsia="ＭＳ 明朝" w:hAnsi="ＭＳ 明朝" w:cs="ＭＳ 明朝"/>
          <w:sz w:val="24"/>
          <w:szCs w:val="24"/>
          <w:lang w:val="ja-JP"/>
        </w:rPr>
      </w:pPr>
      <w:r>
        <w:rPr>
          <w:sz w:val="24"/>
          <w:szCs w:val="24"/>
          <w:lang w:val="ja-JP"/>
        </w:rPr>
        <w:t xml:space="preserve">　</w:t>
      </w:r>
      <w:r>
        <w:rPr>
          <w:rFonts w:ascii="ＭＳ 明朝" w:eastAsia="ＭＳ 明朝" w:hAnsi="ＭＳ 明朝" w:cs="ＭＳ 明朝"/>
          <w:sz w:val="24"/>
          <w:szCs w:val="24"/>
          <w:lang w:val="ja-JP"/>
        </w:rPr>
        <w:t>１年以上続く</w:t>
      </w:r>
      <w:r>
        <w:rPr>
          <w:sz w:val="24"/>
          <w:szCs w:val="24"/>
          <w:lang w:val="ja-JP"/>
        </w:rPr>
        <w:t>新型コロナ</w:t>
      </w:r>
      <w:r>
        <w:rPr>
          <w:rFonts w:ascii="ＭＳ 明朝" w:eastAsia="ＭＳ 明朝" w:hAnsi="ＭＳ 明朝" w:cs="ＭＳ 明朝"/>
          <w:sz w:val="24"/>
          <w:szCs w:val="24"/>
          <w:lang w:val="ja-JP"/>
        </w:rPr>
        <w:t>ウイルス感染症のなかで、２０２０年実質ＧＤＰはマイナス成長し、家計調査によると２人以上の世帯の消費支出は月平均で２７万７９２６円となり、前年から実質５．３％減りました。２０２１年の経営見通しという特別調査では、やや悪い、悪い、非常に悪い。の合計が８４.２％にも上がっています。こうした状況が反映し解雇や失業が増え、国民健康保険料の非自発的失業の軽減措置において、昨年度の申請は７１４件に対し今年度２月までで１，０３１件と増えました。福祉総合課の相談は昨年度４１０件に対し、今年度は１，３５１件と増え、生活保護の相談も１０倍以上になっています。そのような中で今、政治の役割が大きく問われています。</w:t>
      </w:r>
      <w:r w:rsidRPr="00EC2CCF">
        <w:rPr>
          <w:rFonts w:ascii="ＭＳ 明朝" w:eastAsia="ＭＳ 明朝" w:hAnsi="ＭＳ 明朝" w:cs="ＭＳ 明朝"/>
          <w:sz w:val="24"/>
          <w:szCs w:val="24"/>
          <w:lang w:val="ja-JP"/>
        </w:rPr>
        <w:t>とりわけ福祉の増進を目的とする地方自治体の役割を発揮することが重要です</w:t>
      </w:r>
      <w:r w:rsidR="00EC2CCF" w:rsidRPr="00EC2CCF">
        <w:rPr>
          <w:rFonts w:ascii="ＭＳ 明朝" w:eastAsia="ＭＳ 明朝" w:hAnsi="ＭＳ 明朝" w:cs="ＭＳ 明朝" w:hint="eastAsia"/>
          <w:sz w:val="24"/>
          <w:szCs w:val="24"/>
          <w:lang w:val="ja-JP"/>
        </w:rPr>
        <w:t>が、</w:t>
      </w:r>
      <w:r w:rsidR="00EC2CCF" w:rsidRPr="00F86E79">
        <w:rPr>
          <w:rFonts w:ascii="ＭＳ 明朝" w:eastAsia="ＭＳ 明朝" w:hAnsi="ＭＳ 明朝" w:cs="ＭＳ 明朝" w:hint="eastAsia"/>
          <w:sz w:val="24"/>
          <w:szCs w:val="24"/>
          <w:lang w:val="ja-JP"/>
        </w:rPr>
        <w:t>新年度の予算案はそうした点から不十分です。</w:t>
      </w:r>
    </w:p>
    <w:p w14:paraId="769D8F09" w14:textId="77777777" w:rsidR="00382530" w:rsidRDefault="00382530">
      <w:pPr>
        <w:spacing w:line="300" w:lineRule="auto"/>
        <w:rPr>
          <w:rFonts w:ascii="ＭＳ 明朝" w:eastAsia="ＭＳ 明朝" w:hAnsi="ＭＳ 明朝" w:cs="ＭＳ 明朝"/>
          <w:sz w:val="24"/>
          <w:szCs w:val="24"/>
          <w:lang w:val="ja-JP"/>
        </w:rPr>
      </w:pPr>
    </w:p>
    <w:p w14:paraId="15854595" w14:textId="77777777" w:rsidR="00382530" w:rsidRDefault="00A67CF4">
      <w:pPr>
        <w:spacing w:line="300" w:lineRule="auto"/>
        <w:rPr>
          <w:sz w:val="24"/>
          <w:szCs w:val="24"/>
          <w:lang w:val="ja-JP"/>
        </w:rPr>
      </w:pPr>
      <w:r>
        <w:rPr>
          <w:rFonts w:ascii="ＭＳ 明朝" w:eastAsia="ＭＳ 明朝" w:hAnsi="ＭＳ 明朝" w:cs="ＭＳ 明朝"/>
          <w:sz w:val="24"/>
          <w:szCs w:val="24"/>
          <w:lang w:val="ja-JP"/>
        </w:rPr>
        <w:t>以下反対する主な理由を４点、述べていきます。</w:t>
      </w:r>
    </w:p>
    <w:p w14:paraId="34CB1B9A" w14:textId="77777777" w:rsidR="00382530" w:rsidRDefault="00382530">
      <w:pPr>
        <w:spacing w:line="300" w:lineRule="auto"/>
        <w:rPr>
          <w:sz w:val="24"/>
          <w:szCs w:val="24"/>
          <w:lang w:val="ja-JP"/>
        </w:rPr>
      </w:pPr>
    </w:p>
    <w:p w14:paraId="6EEEBECE" w14:textId="77777777" w:rsidR="00382530" w:rsidRDefault="00A67CF4">
      <w:pPr>
        <w:spacing w:line="300" w:lineRule="auto"/>
        <w:ind w:firstLine="240"/>
        <w:rPr>
          <w:rFonts w:ascii="ＭＳ 明朝" w:eastAsia="ＭＳ 明朝" w:hAnsi="ＭＳ 明朝" w:cs="ＭＳ 明朝"/>
          <w:sz w:val="24"/>
          <w:szCs w:val="24"/>
          <w:u w:val="single"/>
          <w:lang w:val="ja-JP"/>
        </w:rPr>
      </w:pPr>
      <w:r>
        <w:rPr>
          <w:rFonts w:ascii="ＭＳ 明朝" w:eastAsia="ＭＳ 明朝" w:hAnsi="ＭＳ 明朝" w:cs="ＭＳ 明朝"/>
          <w:sz w:val="24"/>
          <w:szCs w:val="24"/>
          <w:lang w:val="ja-JP"/>
        </w:rPr>
        <w:t>大きな一つ目は、</w:t>
      </w:r>
      <w:r w:rsidRPr="00F86E79">
        <w:rPr>
          <w:rFonts w:ascii="ＭＳ 明朝" w:eastAsia="ＭＳ 明朝" w:hAnsi="ＭＳ 明朝" w:cs="ＭＳ 明朝"/>
          <w:sz w:val="24"/>
          <w:szCs w:val="24"/>
          <w:lang w:val="ja-JP"/>
        </w:rPr>
        <w:t>目黒区の独自のコロナ対策が不十分です。</w:t>
      </w:r>
    </w:p>
    <w:p w14:paraId="581AD933" w14:textId="77777777" w:rsidR="00382530" w:rsidRDefault="00A67CF4">
      <w:pPr>
        <w:pStyle w:val="a6"/>
        <w:numPr>
          <w:ilvl w:val="0"/>
          <w:numId w:val="2"/>
        </w:numPr>
        <w:spacing w:line="300" w:lineRule="auto"/>
        <w:rPr>
          <w:sz w:val="24"/>
          <w:szCs w:val="24"/>
          <w:lang w:val="ja-JP"/>
        </w:rPr>
      </w:pPr>
      <w:r>
        <w:rPr>
          <w:rFonts w:ascii="ＭＳ 明朝" w:eastAsia="ＭＳ 明朝" w:hAnsi="ＭＳ 明朝" w:cs="ＭＳ 明朝"/>
          <w:sz w:val="24"/>
          <w:szCs w:val="24"/>
          <w:lang w:val="ja-JP"/>
        </w:rPr>
        <w:t>その１は</w:t>
      </w:r>
      <w:r>
        <w:rPr>
          <w:sz w:val="24"/>
          <w:szCs w:val="24"/>
          <w:lang w:val="ja-JP"/>
        </w:rPr>
        <w:t>PCR検査体制が</w:t>
      </w:r>
      <w:r>
        <w:rPr>
          <w:rFonts w:ascii="ＭＳ 明朝" w:eastAsia="ＭＳ 明朝" w:hAnsi="ＭＳ 明朝" w:cs="ＭＳ 明朝"/>
          <w:sz w:val="24"/>
          <w:szCs w:val="24"/>
          <w:lang w:val="ja-JP"/>
        </w:rPr>
        <w:t>足らないこと</w:t>
      </w:r>
      <w:r>
        <w:rPr>
          <w:sz w:val="24"/>
          <w:szCs w:val="24"/>
          <w:lang w:val="ja-JP"/>
        </w:rPr>
        <w:t>です</w:t>
      </w:r>
      <w:r>
        <w:rPr>
          <w:rFonts w:ascii="ＭＳ 明朝" w:eastAsia="ＭＳ 明朝" w:hAnsi="ＭＳ 明朝" w:cs="ＭＳ 明朝"/>
          <w:sz w:val="24"/>
          <w:szCs w:val="24"/>
          <w:lang w:val="ja-JP"/>
        </w:rPr>
        <w:t>。</w:t>
      </w:r>
    </w:p>
    <w:p w14:paraId="190B56D1" w14:textId="1EDE9244" w:rsidR="00382530" w:rsidRDefault="00A67CF4">
      <w:pPr>
        <w:pStyle w:val="a6"/>
        <w:spacing w:line="300" w:lineRule="auto"/>
        <w:ind w:left="960" w:firstLine="240"/>
        <w:rPr>
          <w:rFonts w:ascii="ＭＳ 明朝" w:eastAsia="ＭＳ 明朝" w:hAnsi="ＭＳ 明朝" w:cs="ＭＳ 明朝"/>
          <w:sz w:val="24"/>
          <w:szCs w:val="24"/>
        </w:rPr>
      </w:pPr>
      <w:r w:rsidRPr="00EC2CCF">
        <w:rPr>
          <w:sz w:val="24"/>
          <w:szCs w:val="24"/>
          <w:lang w:val="ja-JP"/>
        </w:rPr>
        <w:t>都内ではいち早く世田谷区が独自に無症状者に</w:t>
      </w:r>
      <w:r w:rsidR="00EC2CCF" w:rsidRPr="00EC2CCF">
        <w:rPr>
          <w:rFonts w:ascii="ＭＳ 明朝" w:eastAsia="ＭＳ 明朝" w:hAnsi="ＭＳ 明朝" w:cs="ＭＳ 明朝" w:hint="eastAsia"/>
          <w:sz w:val="24"/>
          <w:szCs w:val="24"/>
          <w:lang w:val="ja-JP"/>
        </w:rPr>
        <w:t>も</w:t>
      </w:r>
      <w:r w:rsidRPr="00EC2CCF">
        <w:rPr>
          <w:sz w:val="24"/>
          <w:szCs w:val="24"/>
          <w:lang w:val="ja-JP"/>
        </w:rPr>
        <w:t>社会的検査を拡大</w:t>
      </w:r>
      <w:r w:rsidR="00EC2CCF">
        <w:rPr>
          <w:rFonts w:ascii="ＭＳ 明朝" w:eastAsia="ＭＳ 明朝" w:hAnsi="ＭＳ 明朝" w:cs="ＭＳ 明朝" w:hint="eastAsia"/>
          <w:sz w:val="24"/>
          <w:szCs w:val="24"/>
          <w:lang w:val="ja-JP"/>
        </w:rPr>
        <w:t>し、</w:t>
      </w:r>
      <w:r w:rsidRPr="00EC2CCF">
        <w:rPr>
          <w:sz w:val="24"/>
          <w:szCs w:val="24"/>
          <w:lang w:val="ja-JP"/>
        </w:rPr>
        <w:t>クラスターを抑え</w:t>
      </w:r>
      <w:r w:rsidR="00EC2CCF" w:rsidRPr="00EC2CCF">
        <w:rPr>
          <w:rFonts w:ascii="ＭＳ 明朝" w:eastAsia="ＭＳ 明朝" w:hAnsi="ＭＳ 明朝" w:cs="ＭＳ 明朝" w:hint="eastAsia"/>
          <w:sz w:val="24"/>
          <w:szCs w:val="24"/>
          <w:lang w:val="ja-JP"/>
        </w:rPr>
        <w:t>る</w:t>
      </w:r>
      <w:r w:rsidR="00EC2CCF" w:rsidRPr="00F86E79">
        <w:rPr>
          <w:rFonts w:ascii="ＭＳ 明朝" w:eastAsia="ＭＳ 明朝" w:hAnsi="ＭＳ 明朝" w:cs="ＭＳ 明朝" w:hint="eastAsia"/>
          <w:sz w:val="24"/>
          <w:szCs w:val="24"/>
          <w:lang w:val="ja-JP"/>
        </w:rPr>
        <w:t>体制を作りました</w:t>
      </w:r>
      <w:r w:rsidRPr="00F86E79">
        <w:rPr>
          <w:sz w:val="24"/>
          <w:szCs w:val="24"/>
          <w:lang w:val="ja-JP"/>
        </w:rPr>
        <w:t>。</w:t>
      </w:r>
      <w:r w:rsidRPr="00EC2CCF">
        <w:rPr>
          <w:sz w:val="24"/>
          <w:szCs w:val="24"/>
          <w:lang w:val="ja-JP"/>
        </w:rPr>
        <w:t>墨田区では民間のPCR検査企業を誘致し、検査体制を確率するだけでなく、民間と連携し施設で一人でも陽性者が出たら全員検査を行い、当日に結果が出る体制にしました。</w:t>
      </w:r>
      <w:r>
        <w:rPr>
          <w:sz w:val="24"/>
          <w:szCs w:val="24"/>
          <w:lang w:val="ja-JP"/>
        </w:rPr>
        <w:t>都外でも和歌山県は和歌山方式として独自</w:t>
      </w:r>
      <w:r>
        <w:rPr>
          <w:sz w:val="24"/>
          <w:szCs w:val="24"/>
        </w:rPr>
        <w:t>PCR</w:t>
      </w:r>
      <w:r>
        <w:rPr>
          <w:sz w:val="24"/>
          <w:szCs w:val="24"/>
          <w:lang w:val="ja-JP"/>
        </w:rPr>
        <w:t>検査を拡大しています。このように自治体の判断で対応していくことが可能です。</w:t>
      </w:r>
      <w:r w:rsidRPr="00EC2CCF">
        <w:rPr>
          <w:rFonts w:ascii="ＭＳ 明朝" w:eastAsia="ＭＳ 明朝" w:hAnsi="ＭＳ 明朝" w:cs="ＭＳ 明朝"/>
          <w:sz w:val="24"/>
          <w:szCs w:val="24"/>
          <w:lang w:val="ja-JP"/>
        </w:rPr>
        <w:t>日本共産党目黒区議団は保育園で陽性者が出た時には職員に全員検査をすること、訪問介護ヘルパーにも検査</w:t>
      </w:r>
      <w:r w:rsidR="00EC2CCF" w:rsidRPr="00EC2CCF">
        <w:rPr>
          <w:rFonts w:ascii="ＭＳ 明朝" w:eastAsia="ＭＳ 明朝" w:hAnsi="ＭＳ 明朝" w:cs="ＭＳ 明朝" w:hint="eastAsia"/>
          <w:sz w:val="24"/>
          <w:szCs w:val="24"/>
          <w:lang w:val="ja-JP"/>
        </w:rPr>
        <w:t>を</w:t>
      </w:r>
      <w:r w:rsidRPr="00EC2CCF">
        <w:rPr>
          <w:rFonts w:ascii="ＭＳ 明朝" w:eastAsia="ＭＳ 明朝" w:hAnsi="ＭＳ 明朝" w:cs="ＭＳ 明朝"/>
          <w:sz w:val="24"/>
          <w:szCs w:val="24"/>
          <w:lang w:val="ja-JP"/>
        </w:rPr>
        <w:t>広げること、高齢者、障害者施設に定期的検査を行うことなどを要望してきました。しかし</w:t>
      </w:r>
      <w:r w:rsidRPr="00F86E79">
        <w:rPr>
          <w:rFonts w:ascii="ＭＳ 明朝" w:eastAsia="ＭＳ 明朝" w:hAnsi="ＭＳ 明朝" w:cs="ＭＳ 明朝"/>
          <w:sz w:val="24"/>
          <w:szCs w:val="24"/>
          <w:lang w:val="ja-JP"/>
        </w:rPr>
        <w:t>目黒区</w:t>
      </w:r>
      <w:r w:rsidR="00EC2CCF" w:rsidRPr="00F86E79">
        <w:rPr>
          <w:rFonts w:ascii="ＭＳ 明朝" w:eastAsia="ＭＳ 明朝" w:hAnsi="ＭＳ 明朝" w:cs="ＭＳ 明朝" w:hint="eastAsia"/>
          <w:sz w:val="24"/>
          <w:szCs w:val="24"/>
          <w:lang w:val="ja-JP"/>
        </w:rPr>
        <w:t>の対策</w:t>
      </w:r>
      <w:r w:rsidRPr="00F86E79">
        <w:rPr>
          <w:rFonts w:ascii="ＭＳ 明朝" w:eastAsia="ＭＳ 明朝" w:hAnsi="ＭＳ 明朝" w:cs="ＭＳ 明朝"/>
          <w:sz w:val="24"/>
          <w:szCs w:val="24"/>
          <w:lang w:val="ja-JP"/>
        </w:rPr>
        <w:t>は国や都の財政措置が</w:t>
      </w:r>
      <w:r w:rsidR="00EC2CCF" w:rsidRPr="00F86E79">
        <w:rPr>
          <w:rFonts w:ascii="ＭＳ 明朝" w:eastAsia="ＭＳ 明朝" w:hAnsi="ＭＳ 明朝" w:cs="ＭＳ 明朝" w:hint="eastAsia"/>
          <w:sz w:val="24"/>
          <w:szCs w:val="24"/>
          <w:lang w:val="ja-JP"/>
        </w:rPr>
        <w:t>あるものに限られ、</w:t>
      </w:r>
      <w:r>
        <w:rPr>
          <w:rFonts w:ascii="ＭＳ 明朝" w:eastAsia="ＭＳ 明朝" w:hAnsi="ＭＳ 明朝" w:cs="ＭＳ 明朝"/>
          <w:sz w:val="24"/>
          <w:szCs w:val="24"/>
          <w:lang w:val="ja-JP"/>
        </w:rPr>
        <w:t>独自性が発揮されているとはいえません。</w:t>
      </w:r>
    </w:p>
    <w:p w14:paraId="630E48DF" w14:textId="77777777" w:rsidR="00382530" w:rsidRDefault="00A67CF4">
      <w:pPr>
        <w:pStyle w:val="a6"/>
        <w:spacing w:line="300" w:lineRule="auto"/>
        <w:ind w:left="960" w:firstLine="240"/>
        <w:rPr>
          <w:sz w:val="24"/>
          <w:szCs w:val="24"/>
          <w:lang w:val="ja-JP"/>
        </w:rPr>
      </w:pPr>
      <w:r>
        <w:rPr>
          <w:rFonts w:ascii="ＭＳ 明朝" w:eastAsia="ＭＳ 明朝" w:hAnsi="ＭＳ 明朝" w:cs="ＭＳ 明朝"/>
          <w:sz w:val="24"/>
          <w:szCs w:val="24"/>
          <w:lang w:val="ja-JP"/>
        </w:rPr>
        <w:t>来年度、区民に対しワクチン接種が行われていく予定ですが、感染</w:t>
      </w:r>
      <w:r>
        <w:rPr>
          <w:rFonts w:ascii="ＭＳ 明朝" w:eastAsia="ＭＳ 明朝" w:hAnsi="ＭＳ 明朝" w:cs="ＭＳ 明朝"/>
          <w:sz w:val="24"/>
          <w:szCs w:val="24"/>
          <w:lang w:val="ja-JP"/>
        </w:rPr>
        <w:lastRenderedPageBreak/>
        <w:t>症対策である検査は徹底的に行</w:t>
      </w:r>
      <w:r>
        <w:rPr>
          <w:sz w:val="24"/>
          <w:szCs w:val="24"/>
          <w:lang w:val="ja-JP"/>
        </w:rPr>
        <w:t>うべきです。</w:t>
      </w:r>
    </w:p>
    <w:p w14:paraId="360E6EA6" w14:textId="77777777" w:rsidR="00382530" w:rsidRDefault="00382530">
      <w:pPr>
        <w:pStyle w:val="a6"/>
        <w:spacing w:line="300" w:lineRule="auto"/>
        <w:ind w:left="960" w:firstLine="240"/>
        <w:rPr>
          <w:sz w:val="24"/>
          <w:szCs w:val="24"/>
        </w:rPr>
      </w:pPr>
    </w:p>
    <w:p w14:paraId="62B7B5C3" w14:textId="77777777" w:rsidR="00382530" w:rsidRDefault="00A67CF4">
      <w:pPr>
        <w:pStyle w:val="a6"/>
        <w:numPr>
          <w:ilvl w:val="0"/>
          <w:numId w:val="2"/>
        </w:numPr>
        <w:spacing w:line="300" w:lineRule="auto"/>
        <w:rPr>
          <w:sz w:val="24"/>
          <w:szCs w:val="24"/>
          <w:lang w:val="ja-JP"/>
        </w:rPr>
      </w:pPr>
      <w:r>
        <w:rPr>
          <w:rFonts w:ascii="ＭＳ 明朝" w:eastAsia="ＭＳ 明朝" w:hAnsi="ＭＳ 明朝" w:cs="ＭＳ 明朝"/>
          <w:sz w:val="24"/>
          <w:szCs w:val="24"/>
          <w:lang w:val="ja-JP"/>
        </w:rPr>
        <w:t>その２は</w:t>
      </w:r>
      <w:r>
        <w:rPr>
          <w:sz w:val="24"/>
          <w:szCs w:val="24"/>
          <w:lang w:val="ja-JP"/>
        </w:rPr>
        <w:t>依然続くコロナにより疲弊する区内の商店、中小業者に対する</w:t>
      </w:r>
      <w:r w:rsidRPr="00972A8C">
        <w:rPr>
          <w:sz w:val="24"/>
          <w:szCs w:val="24"/>
          <w:lang w:val="ja-JP"/>
        </w:rPr>
        <w:t>支援</w:t>
      </w:r>
      <w:r>
        <w:rPr>
          <w:sz w:val="24"/>
          <w:szCs w:val="24"/>
          <w:lang w:val="ja-JP"/>
        </w:rPr>
        <w:t>が不十分であるという点です。</w:t>
      </w:r>
      <w:r>
        <w:rPr>
          <w:rFonts w:ascii="ＭＳ 明朝" w:eastAsia="ＭＳ 明朝" w:hAnsi="ＭＳ 明朝" w:cs="ＭＳ 明朝"/>
          <w:sz w:val="24"/>
          <w:szCs w:val="24"/>
          <w:lang w:val="ja-JP"/>
        </w:rPr>
        <w:t>区内商店、中小業者には、売り上げが減ったが、給付金の対象にもならず本当に大変な状況が１年以上続いているといいます。目黒区は土地が高いため家賃が高くなる目黒区ならではの特徴があります。すでに区内でも廃業を決めた商店も数多くあります。目黒</w:t>
      </w:r>
      <w:r>
        <w:rPr>
          <w:sz w:val="24"/>
          <w:szCs w:val="24"/>
          <w:lang w:val="ja-JP"/>
        </w:rPr>
        <w:t>区に求められるのは区内商店、中小業者に対する家賃補助</w:t>
      </w:r>
      <w:r>
        <w:rPr>
          <w:rFonts w:ascii="ＭＳ 明朝" w:eastAsia="ＭＳ 明朝" w:hAnsi="ＭＳ 明朝" w:cs="ＭＳ 明朝"/>
          <w:sz w:val="24"/>
          <w:szCs w:val="24"/>
          <w:lang w:val="ja-JP"/>
        </w:rPr>
        <w:t>だと考え共産党は議会に提案してきました</w:t>
      </w:r>
      <w:r>
        <w:rPr>
          <w:sz w:val="24"/>
          <w:szCs w:val="24"/>
          <w:lang w:val="ja-JP"/>
        </w:rPr>
        <w:t>。</w:t>
      </w:r>
      <w:r>
        <w:rPr>
          <w:rFonts w:ascii="ＭＳ 明朝" w:eastAsia="ＭＳ 明朝" w:hAnsi="ＭＳ 明朝" w:cs="ＭＳ 明朝"/>
          <w:sz w:val="24"/>
          <w:szCs w:val="24"/>
          <w:lang w:val="ja-JP"/>
        </w:rPr>
        <w:t>今こそ家賃補助を行うべきです。</w:t>
      </w:r>
    </w:p>
    <w:p w14:paraId="3CC4E36A" w14:textId="77777777" w:rsidR="00382530" w:rsidRDefault="00382530">
      <w:pPr>
        <w:pStyle w:val="a6"/>
        <w:spacing w:line="300" w:lineRule="auto"/>
        <w:ind w:left="960"/>
        <w:rPr>
          <w:sz w:val="24"/>
          <w:szCs w:val="24"/>
          <w:lang w:val="ja-JP"/>
        </w:rPr>
      </w:pPr>
    </w:p>
    <w:p w14:paraId="685530B9" w14:textId="77777777" w:rsidR="00382530" w:rsidRDefault="00A67CF4">
      <w:pPr>
        <w:pStyle w:val="a6"/>
        <w:numPr>
          <w:ilvl w:val="0"/>
          <w:numId w:val="2"/>
        </w:numPr>
        <w:spacing w:line="300" w:lineRule="auto"/>
        <w:rPr>
          <w:sz w:val="24"/>
          <w:szCs w:val="24"/>
          <w:lang w:val="ja-JP"/>
        </w:rPr>
      </w:pPr>
      <w:r>
        <w:rPr>
          <w:rFonts w:ascii="ＭＳ 明朝" w:eastAsia="ＭＳ 明朝" w:hAnsi="ＭＳ 明朝" w:cs="ＭＳ 明朝"/>
          <w:sz w:val="24"/>
          <w:szCs w:val="24"/>
          <w:lang w:val="ja-JP"/>
        </w:rPr>
        <w:t>その３は高齢者を支える介護事業者への支援が弱いという点です。</w:t>
      </w:r>
    </w:p>
    <w:p w14:paraId="273B1388" w14:textId="26E55411" w:rsidR="00382530" w:rsidRPr="00972A8C" w:rsidRDefault="00A67CF4">
      <w:pPr>
        <w:pStyle w:val="a6"/>
        <w:spacing w:line="300" w:lineRule="auto"/>
        <w:ind w:left="960"/>
        <w:rPr>
          <w:sz w:val="24"/>
          <w:szCs w:val="24"/>
          <w:lang w:val="ja-JP"/>
        </w:rPr>
      </w:pPr>
      <w:r>
        <w:rPr>
          <w:sz w:val="24"/>
          <w:szCs w:val="24"/>
          <w:lang w:val="ja-JP"/>
        </w:rPr>
        <w:t xml:space="preserve">　</w:t>
      </w:r>
      <w:r>
        <w:rPr>
          <w:rFonts w:ascii="ＭＳ 明朝" w:eastAsia="ＭＳ 明朝" w:hAnsi="ＭＳ 明朝" w:cs="ＭＳ 明朝"/>
          <w:sz w:val="24"/>
          <w:szCs w:val="24"/>
          <w:lang w:val="ja-JP"/>
        </w:rPr>
        <w:t>まず、介護事業者</w:t>
      </w:r>
      <w:r w:rsidR="0065605E">
        <w:rPr>
          <w:rFonts w:ascii="ＭＳ 明朝" w:eastAsia="ＭＳ 明朝" w:hAnsi="ＭＳ 明朝" w:cs="ＭＳ 明朝" w:hint="eastAsia"/>
          <w:sz w:val="24"/>
          <w:szCs w:val="24"/>
          <w:lang w:val="ja-JP"/>
        </w:rPr>
        <w:t>の</w:t>
      </w:r>
      <w:r>
        <w:rPr>
          <w:rFonts w:ascii="ＭＳ 明朝" w:eastAsia="ＭＳ 明朝" w:hAnsi="ＭＳ 明朝" w:cs="ＭＳ 明朝"/>
          <w:sz w:val="24"/>
          <w:szCs w:val="24"/>
          <w:lang w:val="ja-JP"/>
        </w:rPr>
        <w:t>デイサービスにはコロナの感染を恐れて人が来なくなり</w:t>
      </w:r>
      <w:r w:rsidRPr="00972A8C">
        <w:rPr>
          <w:rFonts w:ascii="ＭＳ 明朝" w:eastAsia="ＭＳ 明朝" w:hAnsi="ＭＳ 明朝" w:cs="ＭＳ 明朝"/>
          <w:sz w:val="24"/>
          <w:szCs w:val="24"/>
          <w:lang w:val="ja-JP"/>
        </w:rPr>
        <w:t>経営が大変になっています、訪問介護ヘルパーは仕事のなかで自宅待機</w:t>
      </w:r>
      <w:r w:rsidR="0065605E">
        <w:rPr>
          <w:rFonts w:ascii="ＭＳ 明朝" w:eastAsia="ＭＳ 明朝" w:hAnsi="ＭＳ 明朝" w:cs="ＭＳ 明朝" w:hint="eastAsia"/>
          <w:sz w:val="24"/>
          <w:szCs w:val="24"/>
          <w:lang w:val="ja-JP"/>
        </w:rPr>
        <w:t>をしている</w:t>
      </w:r>
      <w:r w:rsidRPr="00972A8C">
        <w:rPr>
          <w:rFonts w:ascii="ＭＳ 明朝" w:eastAsia="ＭＳ 明朝" w:hAnsi="ＭＳ 明朝" w:cs="ＭＳ 明朝"/>
          <w:sz w:val="24"/>
          <w:szCs w:val="24"/>
          <w:lang w:val="ja-JP"/>
        </w:rPr>
        <w:t>コロナ感染をした高齢者を訪問しなければならないこともあり、常に感染リスクにさらされています。</w:t>
      </w:r>
      <w:r>
        <w:rPr>
          <w:rFonts w:ascii="ＭＳ 明朝" w:eastAsia="ＭＳ 明朝" w:hAnsi="ＭＳ 明朝" w:cs="ＭＳ 明朝"/>
          <w:sz w:val="24"/>
          <w:szCs w:val="24"/>
          <w:lang w:val="ja-JP"/>
        </w:rPr>
        <w:t>日本共産党目黒区議団は昨年４月と今年２月に介護事業者に対してアンケートを行いました。アンケート内容は「公的な補助金がないと事業所を維持することができません」「</w:t>
      </w:r>
      <w:r w:rsidRPr="00972A8C">
        <w:rPr>
          <w:rFonts w:ascii="ＭＳ 明朝" w:eastAsia="ＭＳ 明朝" w:hAnsi="ＭＳ 明朝" w:cs="ＭＳ 明朝"/>
          <w:sz w:val="24"/>
          <w:szCs w:val="24"/>
          <w:lang w:val="ja-JP"/>
        </w:rPr>
        <w:t>火の中に水をかぶって仕事をしているようだ。危険手当を。」と</w:t>
      </w:r>
      <w:r w:rsidRPr="00972A8C">
        <w:rPr>
          <w:sz w:val="24"/>
          <w:szCs w:val="24"/>
          <w:lang w:val="ja-JP"/>
        </w:rPr>
        <w:t>切迫した状況と切実な要望です。</w:t>
      </w:r>
      <w:r w:rsidRPr="00972A8C">
        <w:rPr>
          <w:rFonts w:ascii="ＭＳ 明朝" w:eastAsia="ＭＳ 明朝" w:hAnsi="ＭＳ 明朝" w:cs="ＭＳ 明朝"/>
          <w:sz w:val="24"/>
          <w:szCs w:val="24"/>
          <w:lang w:val="ja-JP"/>
        </w:rPr>
        <w:t>そうした声に応えるため日本共産党目黒区議団は介護事業者に再度の支援などを求めましたが、</w:t>
      </w:r>
      <w:r w:rsidRPr="00F86E79">
        <w:rPr>
          <w:rFonts w:ascii="ＭＳ 明朝" w:eastAsia="ＭＳ 明朝" w:hAnsi="ＭＳ 明朝" w:cs="ＭＳ 明朝"/>
          <w:sz w:val="24"/>
          <w:szCs w:val="24"/>
          <w:lang w:val="ja-JP"/>
        </w:rPr>
        <w:t>区の</w:t>
      </w:r>
      <w:r w:rsidR="00972A8C" w:rsidRPr="00F86E79">
        <w:rPr>
          <w:rFonts w:ascii="ＭＳ 明朝" w:eastAsia="ＭＳ 明朝" w:hAnsi="ＭＳ 明朝" w:cs="ＭＳ 明朝" w:hint="eastAsia"/>
          <w:sz w:val="24"/>
          <w:szCs w:val="24"/>
          <w:lang w:val="ja-JP"/>
        </w:rPr>
        <w:t>再度の</w:t>
      </w:r>
      <w:r w:rsidRPr="00F86E79">
        <w:rPr>
          <w:rFonts w:ascii="ＭＳ 明朝" w:eastAsia="ＭＳ 明朝" w:hAnsi="ＭＳ 明朝" w:cs="ＭＳ 明朝"/>
          <w:sz w:val="24"/>
          <w:szCs w:val="24"/>
          <w:lang w:val="ja-JP"/>
        </w:rPr>
        <w:t>独自施策はありませんでした。</w:t>
      </w:r>
      <w:r w:rsidR="00972A8C" w:rsidRPr="00F86E79">
        <w:rPr>
          <w:rFonts w:ascii="ＭＳ 明朝" w:eastAsia="ＭＳ 明朝" w:hAnsi="ＭＳ 明朝" w:cs="ＭＳ 明朝" w:hint="eastAsia"/>
          <w:sz w:val="24"/>
          <w:szCs w:val="24"/>
          <w:lang w:val="ja-JP"/>
        </w:rPr>
        <w:t>繰り返し支援が必要なのではないでしょうか。</w:t>
      </w:r>
      <w:r w:rsidRPr="00972A8C">
        <w:rPr>
          <w:rFonts w:ascii="ＭＳ 明朝" w:eastAsia="ＭＳ 明朝" w:hAnsi="ＭＳ 明朝" w:cs="ＭＳ 明朝"/>
          <w:sz w:val="24"/>
          <w:szCs w:val="24"/>
          <w:lang w:val="ja-JP"/>
        </w:rPr>
        <w:t>区としても介護事業者の現場にしっかりと耳を傾けて対策をとるべきです</w:t>
      </w:r>
      <w:r w:rsidRPr="00972A8C">
        <w:rPr>
          <w:sz w:val="24"/>
          <w:szCs w:val="24"/>
          <w:lang w:val="ja-JP"/>
        </w:rPr>
        <w:t>。</w:t>
      </w:r>
    </w:p>
    <w:p w14:paraId="20691895" w14:textId="77777777" w:rsidR="00382530" w:rsidRDefault="00382530">
      <w:pPr>
        <w:pStyle w:val="a6"/>
        <w:spacing w:line="300" w:lineRule="auto"/>
        <w:ind w:left="960"/>
        <w:rPr>
          <w:sz w:val="24"/>
          <w:szCs w:val="24"/>
          <w:lang w:val="ja-JP"/>
        </w:rPr>
      </w:pPr>
    </w:p>
    <w:p w14:paraId="7AE0CD3D" w14:textId="77777777" w:rsidR="00382530" w:rsidRDefault="00A67CF4">
      <w:pPr>
        <w:pStyle w:val="a6"/>
        <w:numPr>
          <w:ilvl w:val="0"/>
          <w:numId w:val="2"/>
        </w:numPr>
        <w:spacing w:line="300" w:lineRule="auto"/>
        <w:rPr>
          <w:sz w:val="24"/>
          <w:szCs w:val="24"/>
          <w:lang w:val="ja-JP"/>
        </w:rPr>
      </w:pPr>
      <w:r>
        <w:rPr>
          <w:rFonts w:ascii="ＭＳ 明朝" w:eastAsia="ＭＳ 明朝" w:hAnsi="ＭＳ 明朝" w:cs="ＭＳ 明朝"/>
          <w:sz w:val="24"/>
          <w:szCs w:val="24"/>
          <w:lang w:val="ja-JP"/>
        </w:rPr>
        <w:t>その４は</w:t>
      </w:r>
      <w:r>
        <w:rPr>
          <w:sz w:val="24"/>
          <w:szCs w:val="24"/>
          <w:lang w:val="ja-JP"/>
        </w:rPr>
        <w:t>住まいの支援が弱いことです。</w:t>
      </w:r>
    </w:p>
    <w:p w14:paraId="1D2E9772" w14:textId="7E1C6C29" w:rsidR="00382530" w:rsidRDefault="00A67CF4">
      <w:pPr>
        <w:pStyle w:val="a6"/>
        <w:spacing w:line="300" w:lineRule="auto"/>
        <w:ind w:left="960"/>
        <w:rPr>
          <w:sz w:val="24"/>
          <w:szCs w:val="24"/>
          <w:lang w:val="ja-JP"/>
        </w:rPr>
      </w:pPr>
      <w:r>
        <w:rPr>
          <w:lang w:val="ja-JP"/>
        </w:rPr>
        <w:t xml:space="preserve">　</w:t>
      </w:r>
      <w:r>
        <w:rPr>
          <w:rFonts w:ascii="ＭＳ 明朝" w:eastAsia="ＭＳ 明朝" w:hAnsi="ＭＳ 明朝" w:cs="ＭＳ 明朝"/>
          <w:sz w:val="24"/>
          <w:szCs w:val="24"/>
          <w:lang w:val="ja-JP"/>
        </w:rPr>
        <w:t>コロナの下で住居確保給付金について、２０１９年度の申請は１９件だったものが、今年度は延長含めて今年１月末時点で２，２４７件となっています。アパートの追い出しなどにあった高齢者は民間物件を借りること</w:t>
      </w:r>
      <w:r>
        <w:rPr>
          <w:sz w:val="24"/>
          <w:szCs w:val="24"/>
          <w:lang w:val="ja-JP"/>
        </w:rPr>
        <w:t>は困難です。</w:t>
      </w:r>
      <w:r>
        <w:rPr>
          <w:rFonts w:ascii="ＭＳ 明朝" w:eastAsia="ＭＳ 明朝" w:hAnsi="ＭＳ 明朝" w:cs="ＭＳ 明朝"/>
          <w:sz w:val="24"/>
          <w:szCs w:val="24"/>
          <w:lang w:val="ja-JP"/>
        </w:rPr>
        <w:t>公営住宅の申込倍率は高く、幾度となく申し込んでも当たらない状況が続き、高齢者福祉住宅</w:t>
      </w:r>
      <w:r>
        <w:rPr>
          <w:sz w:val="24"/>
          <w:szCs w:val="24"/>
          <w:lang w:val="ja-JP"/>
        </w:rPr>
        <w:t>を望んでもやはり</w:t>
      </w:r>
      <w:r w:rsidR="00972A8C">
        <w:rPr>
          <w:rFonts w:ascii="ＭＳ 明朝" w:eastAsia="ＭＳ 明朝" w:hAnsi="ＭＳ 明朝" w:cs="ＭＳ 明朝" w:hint="eastAsia"/>
          <w:sz w:val="24"/>
          <w:szCs w:val="24"/>
          <w:lang w:val="ja-JP"/>
        </w:rPr>
        <w:t>高倍率な</w:t>
      </w:r>
      <w:r>
        <w:rPr>
          <w:sz w:val="24"/>
          <w:szCs w:val="24"/>
          <w:lang w:val="ja-JP"/>
        </w:rPr>
        <w:t>抽選</w:t>
      </w:r>
      <w:r w:rsidR="00972A8C">
        <w:rPr>
          <w:rFonts w:ascii="ＭＳ 明朝" w:eastAsia="ＭＳ 明朝" w:hAnsi="ＭＳ 明朝" w:cs="ＭＳ 明朝" w:hint="eastAsia"/>
          <w:sz w:val="24"/>
          <w:szCs w:val="24"/>
          <w:lang w:val="ja-JP"/>
        </w:rPr>
        <w:t>となり、</w:t>
      </w:r>
      <w:r>
        <w:rPr>
          <w:sz w:val="24"/>
          <w:szCs w:val="24"/>
          <w:lang w:val="ja-JP"/>
        </w:rPr>
        <w:t>なかなか当たりません。</w:t>
      </w:r>
      <w:r>
        <w:rPr>
          <w:rFonts w:ascii="ＭＳ 明朝" w:eastAsia="ＭＳ 明朝" w:hAnsi="ＭＳ 明朝" w:cs="ＭＳ 明朝"/>
          <w:sz w:val="24"/>
          <w:szCs w:val="24"/>
          <w:lang w:val="ja-JP"/>
        </w:rPr>
        <w:t>公営住宅の増設計画をつくるべきです。特に高齢者の年金が減らされている下で、現在住んでいる家賃の負担が年々大きくなっています。補助制度６年の上限を</w:t>
      </w:r>
      <w:r>
        <w:rPr>
          <w:rFonts w:ascii="ＭＳ 明朝" w:eastAsia="ＭＳ 明朝" w:hAnsi="ＭＳ 明朝" w:cs="ＭＳ 明朝"/>
          <w:sz w:val="24"/>
          <w:szCs w:val="24"/>
          <w:lang w:val="ja-JP"/>
        </w:rPr>
        <w:lastRenderedPageBreak/>
        <w:t>撤廃すべきです。そして、住宅、福祉分野等に関わる行政と民間がこれまで以上に連携し、住宅確保要配慮者及び賃貸人の双方に対して支援を実施し、民間賃貸住宅への円滑な入居の促進のために居住支援協議会を設置するべき</w:t>
      </w:r>
      <w:r>
        <w:rPr>
          <w:sz w:val="24"/>
          <w:szCs w:val="24"/>
          <w:lang w:val="ja-JP"/>
        </w:rPr>
        <w:t>です。</w:t>
      </w:r>
    </w:p>
    <w:p w14:paraId="1F74B4AD" w14:textId="77777777" w:rsidR="00382530" w:rsidRDefault="00382530">
      <w:pPr>
        <w:pStyle w:val="a6"/>
        <w:spacing w:line="300" w:lineRule="auto"/>
        <w:ind w:left="0"/>
        <w:rPr>
          <w:sz w:val="24"/>
          <w:szCs w:val="24"/>
          <w:lang w:val="ja-JP"/>
        </w:rPr>
      </w:pPr>
    </w:p>
    <w:p w14:paraId="5B441688" w14:textId="77777777" w:rsidR="00382530" w:rsidRDefault="00A67CF4">
      <w:pPr>
        <w:spacing w:line="300" w:lineRule="auto"/>
        <w:rPr>
          <w:rFonts w:ascii="ＭＳ 明朝" w:eastAsia="ＭＳ 明朝" w:hAnsi="ＭＳ 明朝" w:cs="ＭＳ 明朝"/>
          <w:sz w:val="24"/>
          <w:szCs w:val="24"/>
          <w:lang w:val="ja-JP"/>
        </w:rPr>
      </w:pPr>
      <w:r>
        <w:rPr>
          <w:rFonts w:ascii="ＭＳ 明朝" w:eastAsia="ＭＳ 明朝" w:hAnsi="ＭＳ 明朝" w:cs="ＭＳ 明朝"/>
          <w:sz w:val="24"/>
          <w:szCs w:val="24"/>
          <w:lang w:val="ja-JP"/>
        </w:rPr>
        <w:t>大きな二つ</w:t>
      </w:r>
      <w:r>
        <w:rPr>
          <w:sz w:val="24"/>
          <w:szCs w:val="24"/>
          <w:lang w:val="ja-JP"/>
        </w:rPr>
        <w:t>目は</w:t>
      </w:r>
      <w:r>
        <w:rPr>
          <w:rFonts w:ascii="ＭＳ 明朝" w:eastAsia="ＭＳ 明朝" w:hAnsi="ＭＳ 明朝" w:cs="ＭＳ 明朝"/>
          <w:sz w:val="24"/>
          <w:szCs w:val="24"/>
          <w:lang w:val="ja-JP"/>
        </w:rPr>
        <w:t>、</w:t>
      </w:r>
      <w:r>
        <w:rPr>
          <w:sz w:val="24"/>
          <w:szCs w:val="24"/>
          <w:lang w:val="ja-JP"/>
        </w:rPr>
        <w:t>区立保育園、学童保育クラブの民営化</w:t>
      </w:r>
      <w:r>
        <w:rPr>
          <w:rFonts w:ascii="ＭＳ 明朝" w:eastAsia="ＭＳ 明朝" w:hAnsi="ＭＳ 明朝" w:cs="ＭＳ 明朝"/>
          <w:sz w:val="24"/>
          <w:szCs w:val="24"/>
          <w:lang w:val="ja-JP"/>
        </w:rPr>
        <w:t>を進める</w:t>
      </w:r>
      <w:r>
        <w:rPr>
          <w:sz w:val="24"/>
          <w:szCs w:val="24"/>
          <w:lang w:val="ja-JP"/>
        </w:rPr>
        <w:t>点です。</w:t>
      </w:r>
    </w:p>
    <w:p w14:paraId="5E213665" w14:textId="77777777" w:rsidR="00382530" w:rsidRDefault="00382530">
      <w:pPr>
        <w:spacing w:line="300" w:lineRule="auto"/>
        <w:rPr>
          <w:rFonts w:ascii="ＭＳ 明朝" w:eastAsia="ＭＳ 明朝" w:hAnsi="ＭＳ 明朝" w:cs="ＭＳ 明朝"/>
          <w:sz w:val="24"/>
          <w:szCs w:val="24"/>
          <w:lang w:val="ja-JP"/>
        </w:rPr>
      </w:pPr>
    </w:p>
    <w:p w14:paraId="3B30BC79" w14:textId="367C74EA" w:rsidR="00382530" w:rsidRDefault="00E43AD0">
      <w:pPr>
        <w:spacing w:line="300" w:lineRule="auto"/>
        <w:ind w:left="840"/>
        <w:rPr>
          <w:rFonts w:ascii="ＭＳ 明朝" w:eastAsia="ＭＳ 明朝" w:hAnsi="ＭＳ 明朝" w:cs="ＭＳ 明朝"/>
          <w:sz w:val="24"/>
          <w:szCs w:val="24"/>
          <w:lang w:val="ja-JP"/>
        </w:rPr>
      </w:pPr>
      <w:r>
        <w:rPr>
          <w:rFonts w:ascii="ＭＳ 明朝" w:eastAsia="ＭＳ 明朝" w:hAnsi="ＭＳ 明朝" w:cs="ＭＳ 明朝" w:hint="eastAsia"/>
          <w:sz w:val="24"/>
          <w:szCs w:val="24"/>
          <w:lang w:val="ja-JP"/>
        </w:rPr>
        <w:t>目黒区</w:t>
      </w:r>
      <w:r w:rsidR="00A67CF4">
        <w:rPr>
          <w:rFonts w:ascii="ＭＳ 明朝" w:eastAsia="ＭＳ 明朝" w:hAnsi="ＭＳ 明朝" w:cs="ＭＳ 明朝"/>
          <w:sz w:val="24"/>
          <w:szCs w:val="24"/>
          <w:lang w:val="ja-JP"/>
        </w:rPr>
        <w:t>は、</w:t>
      </w:r>
      <w:r w:rsidR="00A67CF4" w:rsidRPr="00E43AD0">
        <w:rPr>
          <w:rFonts w:ascii="ＭＳ 明朝" w:eastAsia="ＭＳ 明朝" w:hAnsi="ＭＳ 明朝" w:cs="ＭＳ 明朝"/>
          <w:sz w:val="24"/>
          <w:szCs w:val="24"/>
          <w:lang w:val="ja-JP"/>
        </w:rPr>
        <w:t>国や都の整備費がでないことや老朽化などを理由にこれまで</w:t>
      </w:r>
      <w:r>
        <w:rPr>
          <w:rFonts w:ascii="ＭＳ 明朝" w:eastAsia="ＭＳ 明朝" w:hAnsi="ＭＳ 明朝" w:cs="ＭＳ 明朝" w:hint="eastAsia"/>
          <w:sz w:val="24"/>
          <w:szCs w:val="24"/>
          <w:lang w:val="ja-JP"/>
        </w:rPr>
        <w:t>６</w:t>
      </w:r>
      <w:r w:rsidR="00A67CF4" w:rsidRPr="00E43AD0">
        <w:rPr>
          <w:rFonts w:ascii="ＭＳ 明朝" w:eastAsia="ＭＳ 明朝" w:hAnsi="ＭＳ 明朝" w:cs="ＭＳ 明朝"/>
          <w:sz w:val="24"/>
          <w:szCs w:val="24"/>
          <w:lang w:val="ja-JP"/>
        </w:rPr>
        <w:t>園</w:t>
      </w:r>
      <w:r>
        <w:rPr>
          <w:rFonts w:ascii="ＭＳ 明朝" w:eastAsia="ＭＳ 明朝" w:hAnsi="ＭＳ 明朝" w:cs="ＭＳ 明朝" w:hint="eastAsia"/>
          <w:sz w:val="24"/>
          <w:szCs w:val="24"/>
          <w:lang w:val="ja-JP"/>
        </w:rPr>
        <w:t>の区立保育園の廃止を決め、順次、民設民営にしているところです。</w:t>
      </w:r>
      <w:r w:rsidR="00A67CF4">
        <w:rPr>
          <w:rFonts w:ascii="ＭＳ 明朝" w:eastAsia="ＭＳ 明朝" w:hAnsi="ＭＳ 明朝" w:cs="ＭＳ 明朝"/>
          <w:sz w:val="24"/>
          <w:szCs w:val="24"/>
          <w:lang w:val="ja-JP"/>
        </w:rPr>
        <w:t>日本共産党は、全ての民間保育園を否定するものではありませんが、民間の中には、区立と比べて職員の定着率が悪く、全職員が一年間で総取り換えという事態も生まれました。職員の不安定な状況は、保育の質に大きくかかわります。区自身も質の問題を認識しているからこそ、民間保育園の支援のために、区立保育園の園長経験者など</w:t>
      </w:r>
      <w:r>
        <w:rPr>
          <w:rFonts w:ascii="ＭＳ 明朝" w:eastAsia="ＭＳ 明朝" w:hAnsi="ＭＳ 明朝" w:cs="ＭＳ 明朝" w:hint="eastAsia"/>
          <w:sz w:val="24"/>
          <w:szCs w:val="24"/>
          <w:lang w:val="ja-JP"/>
        </w:rPr>
        <w:t>の</w:t>
      </w:r>
      <w:r w:rsidR="00A67CF4" w:rsidRPr="00E43AD0">
        <w:rPr>
          <w:rFonts w:ascii="ＭＳ 明朝" w:eastAsia="ＭＳ 明朝" w:hAnsi="ＭＳ 明朝" w:cs="ＭＳ 明朝"/>
          <w:sz w:val="24"/>
          <w:szCs w:val="24"/>
          <w:lang w:val="ja-JP"/>
        </w:rPr>
        <w:t>派遣をして全体的なレベルアップを図ろうとしています</w:t>
      </w:r>
      <w:r w:rsidR="00A67CF4">
        <w:rPr>
          <w:rFonts w:ascii="ＭＳ 明朝" w:eastAsia="ＭＳ 明朝" w:hAnsi="ＭＳ 明朝" w:cs="ＭＳ 明朝"/>
          <w:sz w:val="24"/>
          <w:szCs w:val="24"/>
          <w:lang w:val="ja-JP"/>
        </w:rPr>
        <w:t>。現在、自然災害が巨大化するなかで、区立保育園の福祉避難所の役割が重要となっています。</w:t>
      </w:r>
      <w:r w:rsidR="00A67CF4" w:rsidRPr="00F86E79">
        <w:rPr>
          <w:rFonts w:ascii="ＭＳ 明朝" w:eastAsia="ＭＳ 明朝" w:hAnsi="ＭＳ 明朝" w:cs="ＭＳ 明朝"/>
          <w:sz w:val="24"/>
          <w:szCs w:val="24"/>
          <w:lang w:val="ja-JP"/>
        </w:rPr>
        <w:t>民間保育園は公の施設ではありません、</w:t>
      </w:r>
      <w:r w:rsidRPr="00F86E79">
        <w:rPr>
          <w:rFonts w:ascii="ＭＳ 明朝" w:eastAsia="ＭＳ 明朝" w:hAnsi="ＭＳ 明朝" w:cs="ＭＳ 明朝" w:hint="eastAsia"/>
          <w:sz w:val="24"/>
          <w:szCs w:val="24"/>
          <w:lang w:val="ja-JP"/>
        </w:rPr>
        <w:t>現状では公立保育園と同じ役割をもたせることはできません。</w:t>
      </w:r>
      <w:r w:rsidR="00A67CF4" w:rsidRPr="00E43AD0">
        <w:rPr>
          <w:rFonts w:ascii="ＭＳ 明朝" w:eastAsia="ＭＳ 明朝" w:hAnsi="ＭＳ 明朝" w:cs="ＭＳ 明朝"/>
          <w:sz w:val="24"/>
          <w:szCs w:val="24"/>
          <w:lang w:val="ja-JP"/>
        </w:rPr>
        <w:t>区は民営化する大きな目的は経費の削減と掲げてい</w:t>
      </w:r>
      <w:r w:rsidR="0065605E">
        <w:rPr>
          <w:rFonts w:ascii="ＭＳ 明朝" w:eastAsia="ＭＳ 明朝" w:hAnsi="ＭＳ 明朝" w:cs="ＭＳ 明朝" w:hint="eastAsia"/>
          <w:sz w:val="24"/>
          <w:szCs w:val="24"/>
          <w:lang w:val="ja-JP"/>
        </w:rPr>
        <w:t>ます</w:t>
      </w:r>
      <w:r w:rsidR="00A67CF4" w:rsidRPr="00E43AD0">
        <w:rPr>
          <w:rFonts w:ascii="ＭＳ 明朝" w:eastAsia="ＭＳ 明朝" w:hAnsi="ＭＳ 明朝" w:cs="ＭＳ 明朝"/>
          <w:sz w:val="24"/>
          <w:szCs w:val="24"/>
          <w:lang w:val="ja-JP"/>
        </w:rPr>
        <w:t>が、区立保育園を手放していくことは幼児の成長発達と保護者の想いに対して目黒区の責任を後退させます。</w:t>
      </w:r>
      <w:r w:rsidR="00A67CF4">
        <w:rPr>
          <w:rFonts w:ascii="ＭＳ 明朝" w:eastAsia="ＭＳ 明朝" w:hAnsi="ＭＳ 明朝" w:cs="ＭＳ 明朝"/>
          <w:sz w:val="24"/>
          <w:szCs w:val="24"/>
          <w:lang w:val="ja-JP"/>
        </w:rPr>
        <w:t>だからこそ、これ以上の区立保育園の廃止は止めるべきです。</w:t>
      </w:r>
    </w:p>
    <w:p w14:paraId="57BB4A7E" w14:textId="77777777" w:rsidR="00382530" w:rsidRDefault="00382530">
      <w:pPr>
        <w:spacing w:line="300" w:lineRule="auto"/>
        <w:ind w:left="840"/>
        <w:rPr>
          <w:rFonts w:ascii="ＭＳ 明朝" w:eastAsia="ＭＳ 明朝" w:hAnsi="ＭＳ 明朝" w:cs="ＭＳ 明朝"/>
          <w:sz w:val="24"/>
          <w:szCs w:val="24"/>
          <w:lang w:val="ja-JP"/>
        </w:rPr>
      </w:pPr>
    </w:p>
    <w:p w14:paraId="083B4988" w14:textId="18A597D1" w:rsidR="00382530" w:rsidRDefault="00A67CF4" w:rsidP="00E43AD0">
      <w:pPr>
        <w:spacing w:line="300" w:lineRule="auto"/>
        <w:ind w:left="840"/>
        <w:rPr>
          <w:rFonts w:ascii="ＭＳ 明朝" w:eastAsia="ＭＳ 明朝" w:hAnsi="ＭＳ 明朝" w:cs="ＭＳ 明朝"/>
          <w:sz w:val="24"/>
          <w:szCs w:val="24"/>
          <w:lang w:val="ja-JP"/>
        </w:rPr>
      </w:pPr>
      <w:r>
        <w:rPr>
          <w:rFonts w:ascii="ＭＳ 明朝" w:eastAsia="ＭＳ 明朝" w:hAnsi="ＭＳ 明朝" w:cs="ＭＳ 明朝"/>
          <w:sz w:val="24"/>
          <w:szCs w:val="24"/>
          <w:lang w:val="ja-JP"/>
        </w:rPr>
        <w:t>学童保育クラブは、保護者の就労を支え、子どもの遊びや生活の場であり、健全育成を行うところです。目黒区は全国にも先駆け、専任の職員を配置し行政として取り組んできました。これは、大変誇れることです。</w:t>
      </w:r>
      <w:r w:rsidR="00E43AD0" w:rsidRPr="00F86E79">
        <w:rPr>
          <w:rFonts w:ascii="ＭＳ 明朝" w:eastAsia="ＭＳ 明朝" w:hAnsi="ＭＳ 明朝" w:cs="ＭＳ 明朝" w:hint="eastAsia"/>
          <w:sz w:val="24"/>
          <w:szCs w:val="24"/>
          <w:lang w:val="ja-JP"/>
        </w:rPr>
        <w:t>しかし、この間、公設民営化をすすめてきました。</w:t>
      </w:r>
      <w:r w:rsidRPr="00E43AD0">
        <w:rPr>
          <w:rFonts w:ascii="ＭＳ 明朝" w:eastAsia="ＭＳ 明朝" w:hAnsi="ＭＳ 明朝" w:cs="ＭＳ 明朝"/>
          <w:sz w:val="24"/>
          <w:szCs w:val="24"/>
          <w:lang w:val="ja-JP"/>
        </w:rPr>
        <w:t>すでに民営化された学童保育クラブでは職員が定着しない現状がおき、アンケートでは子どもたちの３割が「ほっとしない」と応えて</w:t>
      </w:r>
      <w:r w:rsidR="00E43AD0">
        <w:rPr>
          <w:rFonts w:ascii="ＭＳ 明朝" w:eastAsia="ＭＳ 明朝" w:hAnsi="ＭＳ 明朝" w:cs="ＭＳ 明朝" w:hint="eastAsia"/>
          <w:sz w:val="24"/>
          <w:szCs w:val="24"/>
          <w:lang w:val="ja-JP"/>
        </w:rPr>
        <w:t>おり、</w:t>
      </w:r>
      <w:r w:rsidR="00E43AD0" w:rsidRPr="00F86E79">
        <w:rPr>
          <w:rFonts w:ascii="ＭＳ 明朝" w:eastAsia="ＭＳ 明朝" w:hAnsi="ＭＳ 明朝" w:cs="ＭＳ 明朝" w:hint="eastAsia"/>
          <w:sz w:val="24"/>
          <w:szCs w:val="24"/>
          <w:lang w:val="ja-JP"/>
        </w:rPr>
        <w:t>保護者の不安な声が上がって</w:t>
      </w:r>
      <w:r w:rsidRPr="00F86E79">
        <w:rPr>
          <w:rFonts w:ascii="ＭＳ 明朝" w:eastAsia="ＭＳ 明朝" w:hAnsi="ＭＳ 明朝" w:cs="ＭＳ 明朝"/>
          <w:sz w:val="24"/>
          <w:szCs w:val="24"/>
          <w:lang w:val="ja-JP"/>
        </w:rPr>
        <w:t>います。</w:t>
      </w:r>
      <w:r>
        <w:rPr>
          <w:rFonts w:ascii="ＭＳ 明朝" w:eastAsia="ＭＳ 明朝" w:hAnsi="ＭＳ 明朝" w:cs="ＭＳ 明朝"/>
          <w:sz w:val="24"/>
          <w:szCs w:val="24"/>
          <w:lang w:val="ja-JP"/>
        </w:rPr>
        <w:t>きちんと守ってきた</w:t>
      </w:r>
      <w:r w:rsidR="008D21E2" w:rsidRPr="00F86E79">
        <w:rPr>
          <w:rFonts w:ascii="ＭＳ 明朝" w:eastAsia="ＭＳ 明朝" w:hAnsi="ＭＳ 明朝" w:cs="ＭＳ 明朝" w:hint="eastAsia"/>
          <w:sz w:val="24"/>
          <w:szCs w:val="24"/>
          <w:lang w:val="ja-JP"/>
        </w:rPr>
        <w:t>直営の</w:t>
      </w:r>
      <w:r>
        <w:rPr>
          <w:rFonts w:ascii="ＭＳ 明朝" w:eastAsia="ＭＳ 明朝" w:hAnsi="ＭＳ 明朝" w:cs="ＭＳ 明朝"/>
          <w:sz w:val="24"/>
          <w:szCs w:val="24"/>
          <w:lang w:val="ja-JP"/>
        </w:rPr>
        <w:t>区立学童をしっかりと維持していくべきです。</w:t>
      </w:r>
    </w:p>
    <w:p w14:paraId="6580A57E" w14:textId="77777777" w:rsidR="00382530" w:rsidRDefault="00382530">
      <w:pPr>
        <w:spacing w:line="300" w:lineRule="auto"/>
        <w:rPr>
          <w:sz w:val="24"/>
          <w:szCs w:val="24"/>
          <w:lang w:val="ja-JP"/>
        </w:rPr>
      </w:pPr>
    </w:p>
    <w:p w14:paraId="1359D0BB" w14:textId="77777777" w:rsidR="00382530" w:rsidRDefault="00A67CF4">
      <w:pPr>
        <w:spacing w:line="300" w:lineRule="auto"/>
        <w:rPr>
          <w:rFonts w:ascii="ＭＳ 明朝" w:eastAsia="ＭＳ 明朝" w:hAnsi="ＭＳ 明朝" w:cs="ＭＳ 明朝"/>
          <w:sz w:val="24"/>
          <w:szCs w:val="24"/>
          <w:u w:val="single"/>
          <w:lang w:val="ja-JP"/>
        </w:rPr>
      </w:pPr>
      <w:r>
        <w:rPr>
          <w:rFonts w:ascii="ＭＳ 明朝" w:eastAsia="ＭＳ 明朝" w:hAnsi="ＭＳ 明朝" w:cs="ＭＳ 明朝"/>
          <w:sz w:val="24"/>
          <w:szCs w:val="24"/>
          <w:lang w:val="ja-JP"/>
        </w:rPr>
        <w:t>大きな三つ</w:t>
      </w:r>
      <w:r>
        <w:rPr>
          <w:sz w:val="24"/>
          <w:szCs w:val="24"/>
          <w:lang w:val="ja-JP"/>
        </w:rPr>
        <w:t>目は</w:t>
      </w:r>
      <w:r>
        <w:rPr>
          <w:rFonts w:ascii="ＭＳ 明朝" w:eastAsia="ＭＳ 明朝" w:hAnsi="ＭＳ 明朝" w:cs="ＭＳ 明朝"/>
          <w:sz w:val="24"/>
          <w:szCs w:val="24"/>
          <w:lang w:val="ja-JP"/>
        </w:rPr>
        <w:t>医療保険制度の区民の負担増をよしとしている点です。</w:t>
      </w:r>
    </w:p>
    <w:p w14:paraId="77A9565E" w14:textId="77777777" w:rsidR="00382530" w:rsidRDefault="00A67CF4">
      <w:pPr>
        <w:pStyle w:val="a6"/>
        <w:spacing w:line="300" w:lineRule="auto"/>
        <w:ind w:left="960"/>
        <w:rPr>
          <w:rFonts w:ascii="ＭＳ 明朝" w:eastAsia="ＭＳ 明朝" w:hAnsi="ＭＳ 明朝" w:cs="ＭＳ 明朝"/>
          <w:sz w:val="24"/>
          <w:szCs w:val="24"/>
          <w:lang w:val="ja-JP"/>
        </w:rPr>
      </w:pPr>
      <w:r>
        <w:rPr>
          <w:sz w:val="24"/>
          <w:szCs w:val="24"/>
          <w:lang w:val="ja-JP"/>
        </w:rPr>
        <w:t>目黒区においての国民健康保険</w:t>
      </w:r>
      <w:r>
        <w:rPr>
          <w:rFonts w:ascii="ＭＳ 明朝" w:eastAsia="ＭＳ 明朝" w:hAnsi="ＭＳ 明朝" w:cs="ＭＳ 明朝"/>
          <w:sz w:val="24"/>
          <w:szCs w:val="24"/>
          <w:lang w:val="ja-JP"/>
        </w:rPr>
        <w:t>料がますます高くなります。</w:t>
      </w:r>
      <w:r>
        <w:rPr>
          <w:sz w:val="24"/>
          <w:szCs w:val="24"/>
          <w:lang w:val="ja-JP"/>
        </w:rPr>
        <w:t>構造上に</w:t>
      </w:r>
      <w:r>
        <w:rPr>
          <w:sz w:val="24"/>
          <w:szCs w:val="24"/>
          <w:lang w:val="ja-JP"/>
        </w:rPr>
        <w:lastRenderedPageBreak/>
        <w:t>問題がある国保制度は来年度目黒区ではさらに高くなり基礎分と後期高齢者支援金分で</w:t>
      </w:r>
      <w:r>
        <w:rPr>
          <w:rFonts w:ascii="ＭＳ 明朝" w:eastAsia="ＭＳ 明朝" w:hAnsi="ＭＳ 明朝" w:cs="ＭＳ 明朝"/>
          <w:sz w:val="24"/>
          <w:szCs w:val="24"/>
          <w:lang w:val="ja-JP"/>
        </w:rPr>
        <w:t>一人当たりの金額は１，８７９</w:t>
      </w:r>
      <w:r>
        <w:rPr>
          <w:sz w:val="24"/>
          <w:szCs w:val="24"/>
          <w:lang w:val="ja-JP"/>
        </w:rPr>
        <w:t>円上がります。さらに介護納付金分は</w:t>
      </w:r>
      <w:r>
        <w:rPr>
          <w:rFonts w:ascii="ＭＳ 明朝" w:eastAsia="ＭＳ 明朝" w:hAnsi="ＭＳ 明朝" w:cs="ＭＳ 明朝"/>
          <w:sz w:val="24"/>
          <w:szCs w:val="24"/>
          <w:lang w:val="ja-JP"/>
        </w:rPr>
        <w:t>５，２９１</w:t>
      </w:r>
      <w:r>
        <w:rPr>
          <w:sz w:val="24"/>
          <w:szCs w:val="24"/>
          <w:lang w:val="ja-JP"/>
        </w:rPr>
        <w:t>円上がり、４０歳年収４００万円こども二人の４人世帯では年間保険料が５１万</w:t>
      </w:r>
      <w:r>
        <w:rPr>
          <w:rFonts w:ascii="ＭＳ 明朝" w:eastAsia="ＭＳ 明朝" w:hAnsi="ＭＳ 明朝" w:cs="ＭＳ 明朝"/>
          <w:sz w:val="24"/>
          <w:szCs w:val="24"/>
          <w:lang w:val="ja-JP"/>
        </w:rPr>
        <w:t>１，１１５</w:t>
      </w:r>
      <w:r>
        <w:rPr>
          <w:sz w:val="24"/>
          <w:szCs w:val="24"/>
          <w:lang w:val="ja-JP"/>
        </w:rPr>
        <w:t>円になります</w:t>
      </w:r>
      <w:r>
        <w:rPr>
          <w:rFonts w:ascii="ＭＳ 明朝" w:eastAsia="ＭＳ 明朝" w:hAnsi="ＭＳ 明朝" w:cs="ＭＳ 明朝"/>
          <w:sz w:val="24"/>
          <w:szCs w:val="24"/>
          <w:lang w:val="ja-JP"/>
        </w:rPr>
        <w:t>。個人、フリーランスや非正規の方など一番影響を受けます。実際に今年度のコロナ禍での減免措置でも１，９００件以上が申請をされています。国への要望だけでなく、区の独自の対応を行うべきです。</w:t>
      </w:r>
    </w:p>
    <w:p w14:paraId="36635C72" w14:textId="77777777" w:rsidR="00382530" w:rsidRDefault="00A67CF4">
      <w:pPr>
        <w:pStyle w:val="a6"/>
        <w:spacing w:line="300" w:lineRule="auto"/>
        <w:ind w:left="960"/>
        <w:rPr>
          <w:rFonts w:ascii="ＭＳ 明朝" w:eastAsia="ＭＳ 明朝" w:hAnsi="ＭＳ 明朝" w:cs="ＭＳ 明朝"/>
          <w:lang w:val="ja-JP"/>
        </w:rPr>
      </w:pPr>
      <w:r>
        <w:rPr>
          <w:rFonts w:ascii="ＭＳ 明朝" w:eastAsia="ＭＳ 明朝" w:hAnsi="ＭＳ 明朝" w:cs="ＭＳ 明朝"/>
          <w:sz w:val="24"/>
          <w:szCs w:val="24"/>
          <w:lang w:val="ja-JP"/>
        </w:rPr>
        <w:t xml:space="preserve">　また、７５歳以上の後期高齢者医療制度２割負担については保険料自体が若干圧縮されますが、窓口負担が１割から２割に増えれば倍額を支払うことになります。</w:t>
      </w:r>
      <w:r w:rsidRPr="00F352F6">
        <w:rPr>
          <w:rFonts w:ascii="ＭＳ 明朝" w:eastAsia="ＭＳ 明朝" w:hAnsi="ＭＳ 明朝" w:cs="ＭＳ 明朝"/>
          <w:sz w:val="24"/>
          <w:szCs w:val="24"/>
          <w:lang w:val="ja-JP"/>
        </w:rPr>
        <w:t>高齢者は年金の目減りのなか、医療にかかる頻度が多く、かつ治療は長期化します、</w:t>
      </w:r>
      <w:r>
        <w:rPr>
          <w:rFonts w:ascii="ＭＳ 明朝" w:eastAsia="ＭＳ 明朝" w:hAnsi="ＭＳ 明朝" w:cs="ＭＳ 明朝"/>
          <w:sz w:val="24"/>
          <w:szCs w:val="24"/>
          <w:lang w:val="ja-JP"/>
        </w:rPr>
        <w:t>後期高齢者医療保険料の負担と合わせて、さらに医療控えが多くなります。国庫負担を増やすよう区からも意見を上げていくべきです。</w:t>
      </w:r>
    </w:p>
    <w:p w14:paraId="1CDE447A" w14:textId="77777777" w:rsidR="00382530" w:rsidRDefault="00382530">
      <w:pPr>
        <w:spacing w:line="300" w:lineRule="auto"/>
        <w:rPr>
          <w:sz w:val="24"/>
          <w:szCs w:val="24"/>
          <w:lang w:val="ja-JP"/>
        </w:rPr>
      </w:pPr>
    </w:p>
    <w:p w14:paraId="15F5C59A" w14:textId="4A931033" w:rsidR="00382530" w:rsidRDefault="00A67CF4">
      <w:pPr>
        <w:spacing w:line="300" w:lineRule="auto"/>
        <w:rPr>
          <w:sz w:val="24"/>
          <w:szCs w:val="24"/>
          <w:lang w:val="ja-JP"/>
        </w:rPr>
      </w:pPr>
      <w:r>
        <w:rPr>
          <w:rFonts w:ascii="ＭＳ 明朝" w:eastAsia="ＭＳ 明朝" w:hAnsi="ＭＳ 明朝" w:cs="ＭＳ 明朝"/>
          <w:sz w:val="24"/>
          <w:szCs w:val="24"/>
          <w:lang w:val="ja-JP"/>
        </w:rPr>
        <w:t>大きな四つ目</w:t>
      </w:r>
      <w:r w:rsidRPr="00F352F6">
        <w:rPr>
          <w:rFonts w:ascii="ＭＳ 明朝" w:eastAsia="ＭＳ 明朝" w:hAnsi="ＭＳ 明朝" w:cs="ＭＳ 明朝"/>
          <w:sz w:val="24"/>
          <w:szCs w:val="24"/>
          <w:lang w:val="ja-JP"/>
        </w:rPr>
        <w:t>は区民の住環境と安全を脅かす羽田新ルート</w:t>
      </w:r>
      <w:r w:rsidRPr="00F352F6">
        <w:rPr>
          <w:sz w:val="24"/>
          <w:szCs w:val="24"/>
          <w:lang w:val="ja-JP"/>
        </w:rPr>
        <w:t>を止めるよう国にはたらきかけよということです。</w:t>
      </w:r>
    </w:p>
    <w:p w14:paraId="10AA7127" w14:textId="77777777" w:rsidR="00382530" w:rsidRPr="00F352F6" w:rsidRDefault="00A67CF4">
      <w:pPr>
        <w:pStyle w:val="a6"/>
        <w:numPr>
          <w:ilvl w:val="0"/>
          <w:numId w:val="4"/>
        </w:numPr>
        <w:spacing w:line="300" w:lineRule="auto"/>
        <w:rPr>
          <w:sz w:val="24"/>
          <w:szCs w:val="24"/>
          <w:lang w:val="ja-JP"/>
        </w:rPr>
      </w:pPr>
      <w:r>
        <w:rPr>
          <w:sz w:val="24"/>
          <w:szCs w:val="24"/>
          <w:lang w:val="ja-JP"/>
        </w:rPr>
        <w:t>新ルート運用から１年が経とうとして</w:t>
      </w:r>
      <w:r>
        <w:rPr>
          <w:rFonts w:ascii="ＭＳ 明朝" w:eastAsia="ＭＳ 明朝" w:hAnsi="ＭＳ 明朝" w:cs="ＭＳ 明朝"/>
          <w:sz w:val="24"/>
          <w:szCs w:val="24"/>
          <w:lang w:val="ja-JP"/>
        </w:rPr>
        <w:t>い</w:t>
      </w:r>
      <w:r>
        <w:rPr>
          <w:sz w:val="24"/>
          <w:szCs w:val="24"/>
          <w:lang w:val="ja-JP"/>
        </w:rPr>
        <w:t>ます。区内北部地域の方への聞き取り調査では「騒音がうるさい」「ルートが違う」という声</w:t>
      </w:r>
      <w:r>
        <w:rPr>
          <w:rFonts w:ascii="ＭＳ 明朝" w:eastAsia="ＭＳ 明朝" w:hAnsi="ＭＳ 明朝" w:cs="ＭＳ 明朝"/>
          <w:sz w:val="24"/>
          <w:szCs w:val="24"/>
          <w:lang w:val="ja-JP"/>
        </w:rPr>
        <w:t>が</w:t>
      </w:r>
      <w:r>
        <w:rPr>
          <w:sz w:val="24"/>
          <w:szCs w:val="24"/>
          <w:lang w:val="ja-JP"/>
        </w:rPr>
        <w:t>絶えません。</w:t>
      </w:r>
      <w:r w:rsidRPr="00F352F6">
        <w:rPr>
          <w:sz w:val="24"/>
          <w:szCs w:val="24"/>
          <w:lang w:val="ja-JP"/>
        </w:rPr>
        <w:t>小さな落下物でも大きな事故につながりかねません、事故が起こってからでは遅いわけです。区長は区民を守る立場で国が進める新ルートを止めるよう国にはたらきかけるべきです。</w:t>
      </w:r>
    </w:p>
    <w:p w14:paraId="75C38E3A" w14:textId="77777777" w:rsidR="00382530" w:rsidRDefault="00382530">
      <w:pPr>
        <w:spacing w:line="300" w:lineRule="auto"/>
        <w:rPr>
          <w:sz w:val="24"/>
          <w:szCs w:val="24"/>
        </w:rPr>
      </w:pPr>
    </w:p>
    <w:p w14:paraId="6A343596" w14:textId="77777777" w:rsidR="00382530" w:rsidRDefault="00A67CF4">
      <w:pPr>
        <w:spacing w:line="300" w:lineRule="auto"/>
        <w:rPr>
          <w:sz w:val="24"/>
          <w:szCs w:val="24"/>
          <w:lang w:val="ja-JP"/>
        </w:rPr>
      </w:pPr>
      <w:r>
        <w:rPr>
          <w:sz w:val="24"/>
          <w:szCs w:val="24"/>
          <w:lang w:val="ja-JP"/>
        </w:rPr>
        <w:t>以上</w:t>
      </w:r>
      <w:r>
        <w:rPr>
          <w:rFonts w:ascii="ＭＳ 明朝" w:eastAsia="ＭＳ 明朝" w:hAnsi="ＭＳ 明朝" w:cs="ＭＳ 明朝"/>
          <w:sz w:val="24"/>
          <w:szCs w:val="24"/>
          <w:lang w:val="ja-JP"/>
        </w:rPr>
        <w:t>、</w:t>
      </w:r>
      <w:r>
        <w:rPr>
          <w:sz w:val="24"/>
          <w:szCs w:val="24"/>
          <w:lang w:val="ja-JP"/>
        </w:rPr>
        <w:t>反対の理由</w:t>
      </w:r>
      <w:r>
        <w:rPr>
          <w:rFonts w:ascii="ＭＳ 明朝" w:eastAsia="ＭＳ 明朝" w:hAnsi="ＭＳ 明朝" w:cs="ＭＳ 明朝"/>
          <w:sz w:val="24"/>
          <w:szCs w:val="24"/>
          <w:lang w:val="ja-JP"/>
        </w:rPr>
        <w:t>を述べました</w:t>
      </w:r>
      <w:r>
        <w:rPr>
          <w:sz w:val="24"/>
          <w:szCs w:val="24"/>
          <w:lang w:val="ja-JP"/>
        </w:rPr>
        <w:t>。</w:t>
      </w:r>
    </w:p>
    <w:p w14:paraId="6FF8B8B2" w14:textId="77777777" w:rsidR="00382530" w:rsidRDefault="00382530">
      <w:pPr>
        <w:spacing w:line="300" w:lineRule="auto"/>
        <w:rPr>
          <w:sz w:val="24"/>
          <w:szCs w:val="24"/>
        </w:rPr>
      </w:pPr>
    </w:p>
    <w:p w14:paraId="33D27283" w14:textId="44AB8DE3" w:rsidR="00382530" w:rsidRDefault="00A67CF4">
      <w:pPr>
        <w:spacing w:line="300" w:lineRule="auto"/>
      </w:pPr>
      <w:r>
        <w:rPr>
          <w:sz w:val="24"/>
          <w:szCs w:val="24"/>
          <w:lang w:val="ja-JP"/>
        </w:rPr>
        <w:t>最後に、</w:t>
      </w:r>
      <w:r>
        <w:rPr>
          <w:rFonts w:ascii="ＭＳ 明朝" w:eastAsia="ＭＳ 明朝" w:hAnsi="ＭＳ 明朝" w:cs="ＭＳ 明朝"/>
          <w:sz w:val="24"/>
          <w:szCs w:val="24"/>
          <w:lang w:val="ja-JP"/>
        </w:rPr>
        <w:t>報道によると２３区の財政調整基金の区民一人あたりの残高が示されており、２０２１年度末予定で目黒区は５番目なります。</w:t>
      </w:r>
      <w:r w:rsidRPr="00F352F6">
        <w:rPr>
          <w:rFonts w:ascii="ＭＳ 明朝" w:eastAsia="ＭＳ 明朝" w:hAnsi="ＭＳ 明朝" w:cs="ＭＳ 明朝"/>
          <w:sz w:val="24"/>
          <w:szCs w:val="24"/>
          <w:lang w:val="ja-JP"/>
        </w:rPr>
        <w:t>江戸川区は前年度比８．７％減の減収率を</w:t>
      </w:r>
      <w:r w:rsidR="0065605E">
        <w:rPr>
          <w:rFonts w:ascii="ＭＳ 明朝" w:eastAsia="ＭＳ 明朝" w:hAnsi="ＭＳ 明朝" w:cs="ＭＳ 明朝" w:hint="eastAsia"/>
          <w:sz w:val="24"/>
          <w:szCs w:val="24"/>
          <w:lang w:val="ja-JP"/>
        </w:rPr>
        <w:t>見込んでいます</w:t>
      </w:r>
      <w:r w:rsidRPr="00F352F6">
        <w:rPr>
          <w:rFonts w:ascii="ＭＳ 明朝" w:eastAsia="ＭＳ 明朝" w:hAnsi="ＭＳ 明朝" w:cs="ＭＳ 明朝"/>
          <w:sz w:val="24"/>
          <w:szCs w:val="24"/>
          <w:lang w:val="ja-JP"/>
        </w:rPr>
        <w:t>、財調活用で積極予算を組み、行政サービス維持と区経済の下支えを図るといいます。荒川区も同様です。</w:t>
      </w:r>
      <w:r>
        <w:rPr>
          <w:rFonts w:ascii="ＭＳ 明朝" w:eastAsia="ＭＳ 明朝" w:hAnsi="ＭＳ 明朝" w:cs="ＭＳ 明朝"/>
          <w:sz w:val="24"/>
          <w:szCs w:val="24"/>
          <w:lang w:val="ja-JP"/>
        </w:rPr>
        <w:t>区</w:t>
      </w:r>
      <w:r>
        <w:rPr>
          <w:sz w:val="24"/>
          <w:szCs w:val="24"/>
          <w:lang w:val="ja-JP"/>
        </w:rPr>
        <w:t>民の生活を名実ともに支えていくよう要望します。特に、ジェンダー</w:t>
      </w:r>
      <w:r w:rsidR="00F352F6" w:rsidRPr="00F86E79">
        <w:rPr>
          <w:rFonts w:ascii="ＭＳ 明朝" w:eastAsia="ＭＳ 明朝" w:hAnsi="ＭＳ 明朝" w:cs="ＭＳ 明朝" w:hint="eastAsia"/>
          <w:sz w:val="24"/>
          <w:szCs w:val="24"/>
          <w:lang w:val="ja-JP"/>
        </w:rPr>
        <w:t>平等</w:t>
      </w:r>
      <w:r>
        <w:rPr>
          <w:sz w:val="24"/>
          <w:szCs w:val="24"/>
          <w:lang w:val="ja-JP"/>
        </w:rPr>
        <w:t>の視点をもち事業を展開すること。</w:t>
      </w:r>
      <w:r>
        <w:rPr>
          <w:rFonts w:ascii="ＭＳ 明朝" w:eastAsia="ＭＳ 明朝" w:hAnsi="ＭＳ 明朝" w:cs="ＭＳ 明朝"/>
          <w:sz w:val="24"/>
          <w:szCs w:val="24"/>
          <w:lang w:val="ja-JP"/>
        </w:rPr>
        <w:t>福祉職員のスキルアップ、丁寧な対応を心掛けていただくこと。行政デジタルを進めるなかでも窓口をしっかりと堅持していくこ</w:t>
      </w:r>
      <w:r>
        <w:rPr>
          <w:sz w:val="24"/>
          <w:szCs w:val="24"/>
          <w:lang w:val="ja-JP"/>
        </w:rPr>
        <w:t>とを要望して反対討論とします。</w:t>
      </w:r>
    </w:p>
    <w:sectPr w:rsidR="00382530">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E8448" w14:textId="77777777" w:rsidR="00F97873" w:rsidRDefault="00F97873">
      <w:r>
        <w:separator/>
      </w:r>
    </w:p>
  </w:endnote>
  <w:endnote w:type="continuationSeparator" w:id="0">
    <w:p w14:paraId="316BD1B9" w14:textId="77777777" w:rsidR="00F97873" w:rsidRDefault="00F9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90EC" w14:textId="77777777" w:rsidR="00382530" w:rsidRDefault="00A67CF4">
    <w:pPr>
      <w:pStyle w:val="a5"/>
      <w:tabs>
        <w:tab w:val="clear" w:pos="8504"/>
        <w:tab w:val="right" w:pos="8478"/>
      </w:tabs>
      <w:jc w:val="center"/>
    </w:pPr>
    <w:r>
      <w:fldChar w:fldCharType="begin"/>
    </w:r>
    <w:r>
      <w:instrText xml:space="preserve"> PAGE </w:instrText>
    </w:r>
    <w:r>
      <w:fldChar w:fldCharType="separate"/>
    </w:r>
    <w:r w:rsidR="00EC2CC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FAED" w14:textId="77777777" w:rsidR="00F97873" w:rsidRDefault="00F97873">
      <w:r>
        <w:separator/>
      </w:r>
    </w:p>
  </w:footnote>
  <w:footnote w:type="continuationSeparator" w:id="0">
    <w:p w14:paraId="66439D8E" w14:textId="77777777" w:rsidR="00F97873" w:rsidRDefault="00F97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019A"/>
    <w:multiLevelType w:val="hybridMultilevel"/>
    <w:tmpl w:val="C8CE1DE0"/>
    <w:numStyleLink w:val="1"/>
  </w:abstractNum>
  <w:abstractNum w:abstractNumId="1" w15:restartNumberingAfterBreak="0">
    <w:nsid w:val="213C2FDF"/>
    <w:multiLevelType w:val="hybridMultilevel"/>
    <w:tmpl w:val="7EE6D7C2"/>
    <w:styleLink w:val="10"/>
    <w:lvl w:ilvl="0" w:tplc="E09EACC0">
      <w:start w:val="1"/>
      <w:numFmt w:val="decimal"/>
      <w:lvlText w:val="%1."/>
      <w:lvlJc w:val="left"/>
      <w:pPr>
        <w:ind w:left="9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8E0284">
      <w:start w:val="1"/>
      <w:numFmt w:val="aiueoFullWidth"/>
      <w:lvlText w:val="(%2)"/>
      <w:lvlJc w:val="left"/>
      <w:pPr>
        <w:ind w:left="108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CD664694">
      <w:start w:val="1"/>
      <w:numFmt w:val="decimalEnclosedCircle"/>
      <w:lvlText w:val="%3"/>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2C5AD1C8">
      <w:start w:val="1"/>
      <w:numFmt w:val="decimal"/>
      <w:lvlText w:val="%4."/>
      <w:lvlJc w:val="left"/>
      <w:pPr>
        <w:ind w:left="19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9FF04728">
      <w:start w:val="1"/>
      <w:numFmt w:val="aiueoFullWidth"/>
      <w:lvlText w:val="(%5)"/>
      <w:lvlJc w:val="left"/>
      <w:pPr>
        <w:ind w:left="234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32F40CDA">
      <w:start w:val="1"/>
      <w:numFmt w:val="decimalEnclosedCircle"/>
      <w:lvlText w:val="%6"/>
      <w:lvlJc w:val="left"/>
      <w:pPr>
        <w:ind w:left="276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7A129024">
      <w:start w:val="1"/>
      <w:numFmt w:val="decimal"/>
      <w:lvlText w:val="%7."/>
      <w:lvlJc w:val="left"/>
      <w:pPr>
        <w:ind w:left="318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850F076">
      <w:start w:val="1"/>
      <w:numFmt w:val="aiueoFullWidth"/>
      <w:lvlText w:val="(%8)"/>
      <w:lvlJc w:val="left"/>
      <w:pPr>
        <w:ind w:left="360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4D87FBC">
      <w:start w:val="1"/>
      <w:numFmt w:val="decimalEnclosedCircle"/>
      <w:lvlText w:val="%9"/>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220C31"/>
    <w:multiLevelType w:val="hybridMultilevel"/>
    <w:tmpl w:val="7EE6D7C2"/>
    <w:numStyleLink w:val="10"/>
  </w:abstractNum>
  <w:abstractNum w:abstractNumId="3" w15:restartNumberingAfterBreak="0">
    <w:nsid w:val="422C5F86"/>
    <w:multiLevelType w:val="hybridMultilevel"/>
    <w:tmpl w:val="C8CE1DE0"/>
    <w:styleLink w:val="1"/>
    <w:lvl w:ilvl="0" w:tplc="5DF4F24C">
      <w:start w:val="1"/>
      <w:numFmt w:val="decimal"/>
      <w:lvlText w:val="%1."/>
      <w:lvlJc w:val="left"/>
      <w:pPr>
        <w:ind w:left="9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7BA8B4A">
      <w:start w:val="1"/>
      <w:numFmt w:val="aiueoFullWidth"/>
      <w:lvlText w:val="(%2)"/>
      <w:lvlJc w:val="left"/>
      <w:pPr>
        <w:ind w:left="108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FEE1C36">
      <w:start w:val="1"/>
      <w:numFmt w:val="decimalEnclosedCircle"/>
      <w:lvlText w:val="%3"/>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C986A350">
      <w:start w:val="1"/>
      <w:numFmt w:val="decimal"/>
      <w:lvlText w:val="%4."/>
      <w:lvlJc w:val="left"/>
      <w:pPr>
        <w:ind w:left="192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8C0CCB2">
      <w:start w:val="1"/>
      <w:numFmt w:val="aiueoFullWidth"/>
      <w:lvlText w:val="(%5)"/>
      <w:lvlJc w:val="left"/>
      <w:pPr>
        <w:ind w:left="234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D62918C">
      <w:start w:val="1"/>
      <w:numFmt w:val="decimalEnclosedCircle"/>
      <w:lvlText w:val="%6"/>
      <w:lvlJc w:val="left"/>
      <w:pPr>
        <w:ind w:left="276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233C3C7C">
      <w:start w:val="1"/>
      <w:numFmt w:val="decimal"/>
      <w:lvlText w:val="%7."/>
      <w:lvlJc w:val="left"/>
      <w:pPr>
        <w:ind w:left="318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ED9AD41C">
      <w:start w:val="1"/>
      <w:numFmt w:val="aiueoFullWidth"/>
      <w:lvlText w:val="(%8)"/>
      <w:lvlJc w:val="left"/>
      <w:pPr>
        <w:ind w:left="360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F16B07E">
      <w:start w:val="1"/>
      <w:numFmt w:val="decimalEnclosedCircle"/>
      <w:lvlText w:val="%9"/>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30"/>
    <w:rsid w:val="00382530"/>
    <w:rsid w:val="004E41B4"/>
    <w:rsid w:val="0065605E"/>
    <w:rsid w:val="008B75B4"/>
    <w:rsid w:val="008D21E2"/>
    <w:rsid w:val="00972A8C"/>
    <w:rsid w:val="00A67CF4"/>
    <w:rsid w:val="00B940A0"/>
    <w:rsid w:val="00E43AD0"/>
    <w:rsid w:val="00EC2CCF"/>
    <w:rsid w:val="00EC73E2"/>
    <w:rsid w:val="00F352F6"/>
    <w:rsid w:val="00F86E79"/>
    <w:rsid w:val="00F87A50"/>
    <w:rsid w:val="00F9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13FEC"/>
  <w15:docId w15:val="{317AD5B3-F8C5-4405-8A6D-B6F6F0D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 w:type="numbering" w:customStyle="1" w:styleId="1">
    <w:name w:val="読み込んだスタイル1"/>
    <w:pPr>
      <w:numPr>
        <w:numId w:val="1"/>
      </w:numPr>
    </w:pPr>
  </w:style>
  <w:style w:type="numbering" w:customStyle="1" w:styleId="10">
    <w:name w:val="読み込んだスタイル1.0"/>
    <w:pPr>
      <w:numPr>
        <w:numId w:val="3"/>
      </w:numPr>
    </w:pPr>
  </w:style>
  <w:style w:type="paragraph" w:styleId="a7">
    <w:name w:val="header"/>
    <w:basedOn w:val="a"/>
    <w:link w:val="a8"/>
    <w:uiPriority w:val="99"/>
    <w:unhideWhenUsed/>
    <w:rsid w:val="00F86E79"/>
    <w:pPr>
      <w:tabs>
        <w:tab w:val="center" w:pos="4252"/>
        <w:tab w:val="right" w:pos="8504"/>
      </w:tabs>
      <w:snapToGrid w:val="0"/>
    </w:pPr>
  </w:style>
  <w:style w:type="character" w:customStyle="1" w:styleId="a8">
    <w:name w:val="ヘッダー (文字)"/>
    <w:basedOn w:val="a0"/>
    <w:link w:val="a7"/>
    <w:uiPriority w:val="99"/>
    <w:rsid w:val="00F86E7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528</Words>
  <Characters>3011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芋川　ゆうき</cp:lastModifiedBy>
  <cp:revision>9</cp:revision>
  <cp:lastPrinted>2021-03-23T03:23:00Z</cp:lastPrinted>
  <dcterms:created xsi:type="dcterms:W3CDTF">2021-03-23T03:10:00Z</dcterms:created>
  <dcterms:modified xsi:type="dcterms:W3CDTF">2021-03-23T10:30:00Z</dcterms:modified>
</cp:coreProperties>
</file>